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86D" w:rsidRPr="001E786D" w:rsidRDefault="001E786D" w:rsidP="001E786D">
      <w:pPr>
        <w:shd w:val="clear" w:color="auto" w:fill="FFFFFF"/>
        <w:spacing w:before="100" w:beforeAutospacing="1" w:after="100" w:afterAutospacing="1" w:line="240" w:lineRule="atLeast"/>
        <w:outlineLvl w:val="1"/>
        <w:rPr>
          <w:rFonts w:ascii="Arial" w:eastAsia="Times New Roman" w:hAnsi="Arial" w:cs="Arial"/>
          <w:color w:val="333333"/>
          <w:sz w:val="39"/>
          <w:szCs w:val="39"/>
          <w:lang w:eastAsia="sv-SE"/>
        </w:rPr>
      </w:pPr>
      <w:r w:rsidRPr="001E786D">
        <w:rPr>
          <w:rFonts w:ascii="Arial" w:eastAsia="Times New Roman" w:hAnsi="Arial" w:cs="Arial"/>
          <w:color w:val="333333"/>
          <w:sz w:val="39"/>
          <w:szCs w:val="39"/>
          <w:lang w:eastAsia="sv-SE"/>
        </w:rPr>
        <w:t>Näringsinnehåll Slanka Kycklingsoppa</w:t>
      </w:r>
    </w:p>
    <w:tbl>
      <w:tblPr>
        <w:tblW w:w="5000" w:type="pct"/>
        <w:tblBorders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Näringsinnehåll för Slanka VLCD Soppa Kyckling"/>
      </w:tblPr>
      <w:tblGrid>
        <w:gridCol w:w="2562"/>
        <w:gridCol w:w="1596"/>
        <w:gridCol w:w="2277"/>
        <w:gridCol w:w="2621"/>
      </w:tblGrid>
      <w:tr w:rsidR="001E786D" w:rsidRPr="001E786D" w:rsidTr="001E786D">
        <w:trPr>
          <w:tblHeader/>
        </w:trPr>
        <w:tc>
          <w:tcPr>
            <w:tcW w:w="0" w:type="auto"/>
            <w:tcMar>
              <w:top w:w="135" w:type="dxa"/>
              <w:left w:w="360" w:type="dxa"/>
              <w:bottom w:w="135" w:type="dxa"/>
              <w:right w:w="360" w:type="dxa"/>
            </w:tcMar>
            <w:vAlign w:val="center"/>
            <w:hideMark/>
          </w:tcPr>
          <w:p w:rsidR="001E786D" w:rsidRPr="001E786D" w:rsidRDefault="001E786D" w:rsidP="001E78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Mar>
              <w:top w:w="135" w:type="dxa"/>
              <w:left w:w="360" w:type="dxa"/>
              <w:bottom w:w="135" w:type="dxa"/>
              <w:right w:w="360" w:type="dxa"/>
            </w:tcMar>
            <w:vAlign w:val="center"/>
            <w:hideMark/>
          </w:tcPr>
          <w:p w:rsidR="001E786D" w:rsidRPr="001E786D" w:rsidRDefault="001E786D" w:rsidP="001E786D">
            <w:pPr>
              <w:spacing w:after="225" w:line="408" w:lineRule="atLeast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sv-SE"/>
              </w:rPr>
            </w:pPr>
            <w:r w:rsidRPr="001E786D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sv-SE"/>
              </w:rPr>
              <w:t>per 100g</w:t>
            </w:r>
          </w:p>
        </w:tc>
        <w:tc>
          <w:tcPr>
            <w:tcW w:w="0" w:type="auto"/>
            <w:tcMar>
              <w:top w:w="135" w:type="dxa"/>
              <w:left w:w="360" w:type="dxa"/>
              <w:bottom w:w="135" w:type="dxa"/>
              <w:right w:w="360" w:type="dxa"/>
            </w:tcMar>
            <w:vAlign w:val="center"/>
            <w:hideMark/>
          </w:tcPr>
          <w:p w:rsidR="001E786D" w:rsidRPr="001E786D" w:rsidRDefault="001E786D" w:rsidP="001E786D">
            <w:pPr>
              <w:spacing w:after="225" w:line="408" w:lineRule="atLeast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sv-SE"/>
              </w:rPr>
            </w:pPr>
            <w:r w:rsidRPr="001E786D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sv-SE"/>
              </w:rPr>
              <w:t>per portion (=45 g)</w:t>
            </w:r>
          </w:p>
        </w:tc>
        <w:tc>
          <w:tcPr>
            <w:tcW w:w="0" w:type="auto"/>
            <w:tcMar>
              <w:top w:w="135" w:type="dxa"/>
              <w:left w:w="360" w:type="dxa"/>
              <w:bottom w:w="135" w:type="dxa"/>
              <w:right w:w="360" w:type="dxa"/>
            </w:tcMar>
            <w:vAlign w:val="center"/>
            <w:hideMark/>
          </w:tcPr>
          <w:p w:rsidR="001E786D" w:rsidRPr="001E786D" w:rsidRDefault="001E786D" w:rsidP="001E786D">
            <w:pPr>
              <w:spacing w:after="225" w:line="408" w:lineRule="atLeast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sv-SE"/>
              </w:rPr>
            </w:pPr>
            <w:r w:rsidRPr="001E786D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sv-SE"/>
              </w:rPr>
              <w:t>per dygnsdos (=135 g)</w:t>
            </w:r>
          </w:p>
        </w:tc>
      </w:tr>
      <w:tr w:rsidR="001E786D" w:rsidRPr="001E786D" w:rsidTr="001E786D">
        <w:tc>
          <w:tcPr>
            <w:tcW w:w="0" w:type="auto"/>
            <w:tcMar>
              <w:top w:w="135" w:type="dxa"/>
              <w:left w:w="360" w:type="dxa"/>
              <w:bottom w:w="135" w:type="dxa"/>
              <w:right w:w="360" w:type="dxa"/>
            </w:tcMar>
            <w:vAlign w:val="center"/>
            <w:hideMark/>
          </w:tcPr>
          <w:p w:rsidR="001E786D" w:rsidRPr="001E786D" w:rsidRDefault="001E786D" w:rsidP="001E786D">
            <w:pPr>
              <w:spacing w:after="225" w:line="408" w:lineRule="atLeast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sv-SE"/>
              </w:rPr>
            </w:pPr>
            <w:r w:rsidRPr="001E786D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sv-SE"/>
              </w:rPr>
              <w:t>Energi kcal/kJ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1E786D" w:rsidRPr="001E786D" w:rsidRDefault="001E786D" w:rsidP="001E786D">
            <w:pPr>
              <w:spacing w:after="225" w:line="408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</w:pPr>
            <w:r w:rsidRPr="001E786D"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  <w:t>370/1550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1E786D" w:rsidRPr="001E786D" w:rsidRDefault="001E786D" w:rsidP="001E786D">
            <w:pPr>
              <w:spacing w:after="225" w:line="408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</w:pPr>
            <w:r w:rsidRPr="001E786D"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  <w:t>170/700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1E786D" w:rsidRPr="001E786D" w:rsidRDefault="001E786D" w:rsidP="001E786D">
            <w:pPr>
              <w:spacing w:after="225" w:line="408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</w:pPr>
            <w:r w:rsidRPr="001E786D"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  <w:t>500/2100</w:t>
            </w:r>
          </w:p>
        </w:tc>
      </w:tr>
      <w:tr w:rsidR="001E786D" w:rsidRPr="001E786D" w:rsidTr="001E786D">
        <w:tc>
          <w:tcPr>
            <w:tcW w:w="0" w:type="auto"/>
            <w:tcMar>
              <w:top w:w="135" w:type="dxa"/>
              <w:left w:w="360" w:type="dxa"/>
              <w:bottom w:w="135" w:type="dxa"/>
              <w:right w:w="360" w:type="dxa"/>
            </w:tcMar>
            <w:vAlign w:val="center"/>
            <w:hideMark/>
          </w:tcPr>
          <w:p w:rsidR="001E786D" w:rsidRPr="001E786D" w:rsidRDefault="001E786D" w:rsidP="001E786D">
            <w:pPr>
              <w:spacing w:after="225" w:line="408" w:lineRule="atLeast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sv-SE"/>
              </w:rPr>
            </w:pPr>
            <w:r w:rsidRPr="001E786D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sv-SE"/>
              </w:rPr>
              <w:t>Protein g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1E786D" w:rsidRPr="001E786D" w:rsidRDefault="001E786D" w:rsidP="001E786D">
            <w:pPr>
              <w:spacing w:after="225" w:line="408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</w:pPr>
            <w:r w:rsidRPr="001E786D"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  <w:t>37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1E786D" w:rsidRPr="001E786D" w:rsidRDefault="001E786D" w:rsidP="001E786D">
            <w:pPr>
              <w:spacing w:after="225" w:line="408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</w:pPr>
            <w:r w:rsidRPr="001E786D"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  <w:t>17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1E786D" w:rsidRPr="001E786D" w:rsidRDefault="001E786D" w:rsidP="001E786D">
            <w:pPr>
              <w:spacing w:after="225" w:line="408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</w:pPr>
            <w:r w:rsidRPr="001E786D"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  <w:t>50</w:t>
            </w:r>
          </w:p>
        </w:tc>
      </w:tr>
      <w:tr w:rsidR="001E786D" w:rsidRPr="001E786D" w:rsidTr="001E786D">
        <w:tc>
          <w:tcPr>
            <w:tcW w:w="0" w:type="auto"/>
            <w:tcMar>
              <w:top w:w="135" w:type="dxa"/>
              <w:left w:w="360" w:type="dxa"/>
              <w:bottom w:w="135" w:type="dxa"/>
              <w:right w:w="360" w:type="dxa"/>
            </w:tcMar>
            <w:vAlign w:val="center"/>
            <w:hideMark/>
          </w:tcPr>
          <w:p w:rsidR="001E786D" w:rsidRPr="001E786D" w:rsidRDefault="001E786D" w:rsidP="001E786D">
            <w:pPr>
              <w:spacing w:after="225" w:line="408" w:lineRule="atLeast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sv-SE"/>
              </w:rPr>
            </w:pPr>
            <w:r w:rsidRPr="001E786D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sv-SE"/>
              </w:rPr>
              <w:t>Kolhydrat g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1E786D" w:rsidRPr="001E786D" w:rsidRDefault="001E786D" w:rsidP="001E786D">
            <w:pPr>
              <w:spacing w:after="225" w:line="408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</w:pPr>
            <w:r w:rsidRPr="001E786D"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  <w:t>37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1E786D" w:rsidRPr="001E786D" w:rsidRDefault="001E786D" w:rsidP="001E786D">
            <w:pPr>
              <w:spacing w:after="225" w:line="408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</w:pPr>
            <w:r w:rsidRPr="001E786D"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  <w:t>17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1E786D" w:rsidRPr="001E786D" w:rsidRDefault="001E786D" w:rsidP="001E786D">
            <w:pPr>
              <w:spacing w:after="225" w:line="408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</w:pPr>
            <w:r w:rsidRPr="001E786D"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  <w:t>50</w:t>
            </w:r>
          </w:p>
        </w:tc>
      </w:tr>
      <w:tr w:rsidR="001E786D" w:rsidRPr="001E786D" w:rsidTr="001E786D">
        <w:tc>
          <w:tcPr>
            <w:tcW w:w="0" w:type="auto"/>
            <w:tcMar>
              <w:top w:w="135" w:type="dxa"/>
              <w:left w:w="360" w:type="dxa"/>
              <w:bottom w:w="135" w:type="dxa"/>
              <w:right w:w="360" w:type="dxa"/>
            </w:tcMar>
            <w:vAlign w:val="center"/>
            <w:hideMark/>
          </w:tcPr>
          <w:p w:rsidR="001E786D" w:rsidRPr="001E786D" w:rsidRDefault="001E786D" w:rsidP="001E786D">
            <w:pPr>
              <w:spacing w:after="225" w:line="408" w:lineRule="atLeast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sv-SE"/>
              </w:rPr>
            </w:pPr>
            <w:r w:rsidRPr="001E786D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sv-SE"/>
              </w:rPr>
              <w:t>varav sockerarter g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1E786D" w:rsidRPr="001E786D" w:rsidRDefault="001E786D" w:rsidP="001E786D">
            <w:pPr>
              <w:spacing w:after="225" w:line="408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</w:pPr>
            <w:r w:rsidRPr="001E786D"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  <w:t>26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1E786D" w:rsidRPr="001E786D" w:rsidRDefault="001E786D" w:rsidP="001E786D">
            <w:pPr>
              <w:spacing w:after="225" w:line="408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</w:pPr>
            <w:r w:rsidRPr="001E786D"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  <w:t>12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1E786D" w:rsidRPr="001E786D" w:rsidRDefault="001E786D" w:rsidP="001E786D">
            <w:pPr>
              <w:spacing w:after="225" w:line="408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</w:pPr>
            <w:r w:rsidRPr="001E786D"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  <w:t>35</w:t>
            </w:r>
          </w:p>
        </w:tc>
      </w:tr>
      <w:tr w:rsidR="001E786D" w:rsidRPr="001E786D" w:rsidTr="001E786D">
        <w:tc>
          <w:tcPr>
            <w:tcW w:w="0" w:type="auto"/>
            <w:tcMar>
              <w:top w:w="135" w:type="dxa"/>
              <w:left w:w="360" w:type="dxa"/>
              <w:bottom w:w="135" w:type="dxa"/>
              <w:right w:w="360" w:type="dxa"/>
            </w:tcMar>
            <w:vAlign w:val="center"/>
            <w:hideMark/>
          </w:tcPr>
          <w:p w:rsidR="001E786D" w:rsidRPr="001E786D" w:rsidRDefault="001E786D" w:rsidP="001E786D">
            <w:pPr>
              <w:spacing w:after="225" w:line="408" w:lineRule="atLeast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sv-SE"/>
              </w:rPr>
            </w:pPr>
            <w:r w:rsidRPr="001E786D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sv-SE"/>
              </w:rPr>
              <w:t>Fett g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1E786D" w:rsidRPr="001E786D" w:rsidRDefault="001E786D" w:rsidP="001E786D">
            <w:pPr>
              <w:spacing w:after="225" w:line="408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</w:pPr>
            <w:r w:rsidRPr="001E786D"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  <w:t>8,5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1E786D" w:rsidRPr="001E786D" w:rsidRDefault="001E786D" w:rsidP="001E786D">
            <w:pPr>
              <w:spacing w:after="225" w:line="408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</w:pPr>
            <w:r w:rsidRPr="001E786D"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  <w:t>4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1E786D" w:rsidRPr="001E786D" w:rsidRDefault="001E786D" w:rsidP="001E786D">
            <w:pPr>
              <w:spacing w:after="225" w:line="408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</w:pPr>
            <w:r w:rsidRPr="001E786D"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  <w:t>12</w:t>
            </w:r>
          </w:p>
        </w:tc>
      </w:tr>
      <w:tr w:rsidR="001E786D" w:rsidRPr="001E786D" w:rsidTr="001E786D">
        <w:tc>
          <w:tcPr>
            <w:tcW w:w="0" w:type="auto"/>
            <w:tcMar>
              <w:top w:w="135" w:type="dxa"/>
              <w:left w:w="360" w:type="dxa"/>
              <w:bottom w:w="135" w:type="dxa"/>
              <w:right w:w="360" w:type="dxa"/>
            </w:tcMar>
            <w:vAlign w:val="center"/>
            <w:hideMark/>
          </w:tcPr>
          <w:p w:rsidR="001E786D" w:rsidRPr="001E786D" w:rsidRDefault="001E786D" w:rsidP="001E786D">
            <w:pPr>
              <w:spacing w:after="225" w:line="408" w:lineRule="atLeast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sv-SE"/>
              </w:rPr>
            </w:pPr>
            <w:r w:rsidRPr="001E786D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sv-SE"/>
              </w:rPr>
              <w:t>varav mättat g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1E786D" w:rsidRPr="001E786D" w:rsidRDefault="001E786D" w:rsidP="001E786D">
            <w:pPr>
              <w:spacing w:after="225" w:line="408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</w:pPr>
            <w:r w:rsidRPr="001E786D"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  <w:t>1,5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1E786D" w:rsidRPr="001E786D" w:rsidRDefault="001E786D" w:rsidP="001E786D">
            <w:pPr>
              <w:spacing w:after="225" w:line="408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</w:pPr>
            <w:r w:rsidRPr="001E786D"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  <w:t>0,5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1E786D" w:rsidRPr="001E786D" w:rsidRDefault="001E786D" w:rsidP="001E786D">
            <w:pPr>
              <w:spacing w:after="225" w:line="408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</w:pPr>
            <w:r w:rsidRPr="001E786D"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  <w:t>2</w:t>
            </w:r>
          </w:p>
        </w:tc>
      </w:tr>
      <w:tr w:rsidR="001E786D" w:rsidRPr="001E786D" w:rsidTr="001E786D">
        <w:tc>
          <w:tcPr>
            <w:tcW w:w="0" w:type="auto"/>
            <w:tcMar>
              <w:top w:w="135" w:type="dxa"/>
              <w:left w:w="360" w:type="dxa"/>
              <w:bottom w:w="135" w:type="dxa"/>
              <w:right w:w="360" w:type="dxa"/>
            </w:tcMar>
            <w:vAlign w:val="center"/>
            <w:hideMark/>
          </w:tcPr>
          <w:p w:rsidR="001E786D" w:rsidRPr="001E786D" w:rsidRDefault="001E786D" w:rsidP="001E786D">
            <w:pPr>
              <w:spacing w:after="225" w:line="408" w:lineRule="atLeast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sv-SE"/>
              </w:rPr>
            </w:pPr>
            <w:r w:rsidRPr="001E786D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sv-SE"/>
              </w:rPr>
              <w:t>varav linolsyra g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1E786D" w:rsidRPr="001E786D" w:rsidRDefault="001E786D" w:rsidP="001E786D">
            <w:pPr>
              <w:spacing w:after="225" w:line="408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</w:pPr>
            <w:r w:rsidRPr="001E786D"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  <w:t>2,2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1E786D" w:rsidRPr="001E786D" w:rsidRDefault="001E786D" w:rsidP="001E786D">
            <w:pPr>
              <w:spacing w:after="225" w:line="408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</w:pPr>
            <w:r w:rsidRPr="001E786D"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  <w:t>1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1E786D" w:rsidRPr="001E786D" w:rsidRDefault="001E786D" w:rsidP="001E786D">
            <w:pPr>
              <w:spacing w:after="225" w:line="408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</w:pPr>
            <w:r w:rsidRPr="001E786D"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  <w:t>3</w:t>
            </w:r>
          </w:p>
        </w:tc>
      </w:tr>
      <w:tr w:rsidR="001E786D" w:rsidRPr="001E786D" w:rsidTr="001E786D">
        <w:tc>
          <w:tcPr>
            <w:tcW w:w="0" w:type="auto"/>
            <w:tcMar>
              <w:top w:w="135" w:type="dxa"/>
              <w:left w:w="360" w:type="dxa"/>
              <w:bottom w:w="135" w:type="dxa"/>
              <w:right w:w="360" w:type="dxa"/>
            </w:tcMar>
            <w:vAlign w:val="center"/>
            <w:hideMark/>
          </w:tcPr>
          <w:p w:rsidR="001E786D" w:rsidRPr="001E786D" w:rsidRDefault="001E786D" w:rsidP="001E786D">
            <w:pPr>
              <w:spacing w:after="225" w:line="408" w:lineRule="atLeast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sv-SE"/>
              </w:rPr>
            </w:pPr>
            <w:r w:rsidRPr="001E786D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sv-SE"/>
              </w:rPr>
              <w:t>Fiber g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1E786D" w:rsidRPr="001E786D" w:rsidRDefault="001E786D" w:rsidP="001E786D">
            <w:pPr>
              <w:spacing w:after="225" w:line="408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</w:pPr>
            <w:r w:rsidRPr="001E786D"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  <w:t>1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1E786D" w:rsidRPr="001E786D" w:rsidRDefault="001E786D" w:rsidP="001E786D">
            <w:pPr>
              <w:spacing w:after="225" w:line="408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</w:pPr>
            <w:r w:rsidRPr="001E786D"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  <w:t>0,5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1E786D" w:rsidRPr="001E786D" w:rsidRDefault="001E786D" w:rsidP="001E786D">
            <w:pPr>
              <w:spacing w:after="225" w:line="408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</w:pPr>
            <w:r w:rsidRPr="001E786D"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  <w:t>1,5</w:t>
            </w:r>
          </w:p>
        </w:tc>
      </w:tr>
      <w:tr w:rsidR="001E786D" w:rsidRPr="001E786D" w:rsidTr="001E786D">
        <w:tc>
          <w:tcPr>
            <w:tcW w:w="0" w:type="auto"/>
            <w:tcMar>
              <w:top w:w="135" w:type="dxa"/>
              <w:left w:w="360" w:type="dxa"/>
              <w:bottom w:w="135" w:type="dxa"/>
              <w:right w:w="360" w:type="dxa"/>
            </w:tcMar>
            <w:vAlign w:val="center"/>
            <w:hideMark/>
          </w:tcPr>
          <w:p w:rsidR="001E786D" w:rsidRPr="001E786D" w:rsidRDefault="001E786D" w:rsidP="001E786D">
            <w:pPr>
              <w:spacing w:after="225" w:line="408" w:lineRule="atLeast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sv-SE"/>
              </w:rPr>
            </w:pPr>
            <w:r w:rsidRPr="001E786D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sv-SE"/>
              </w:rPr>
              <w:t>Vitamin A mg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1E786D" w:rsidRPr="001E786D" w:rsidRDefault="001E786D" w:rsidP="001E786D">
            <w:pPr>
              <w:spacing w:after="225" w:line="408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</w:pPr>
            <w:r w:rsidRPr="001E786D"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  <w:t>0,8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1E786D" w:rsidRPr="001E786D" w:rsidRDefault="001E786D" w:rsidP="001E786D">
            <w:pPr>
              <w:spacing w:after="225" w:line="408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</w:pPr>
            <w:r w:rsidRPr="001E786D"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  <w:t>0,4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1E786D" w:rsidRPr="001E786D" w:rsidRDefault="001E786D" w:rsidP="001E786D">
            <w:pPr>
              <w:spacing w:after="225" w:line="408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</w:pPr>
            <w:r w:rsidRPr="001E786D"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  <w:t>1,1</w:t>
            </w:r>
          </w:p>
        </w:tc>
      </w:tr>
      <w:tr w:rsidR="001E786D" w:rsidRPr="001E786D" w:rsidTr="001E786D">
        <w:tc>
          <w:tcPr>
            <w:tcW w:w="0" w:type="auto"/>
            <w:tcMar>
              <w:top w:w="135" w:type="dxa"/>
              <w:left w:w="360" w:type="dxa"/>
              <w:bottom w:w="135" w:type="dxa"/>
              <w:right w:w="360" w:type="dxa"/>
            </w:tcMar>
            <w:vAlign w:val="center"/>
            <w:hideMark/>
          </w:tcPr>
          <w:p w:rsidR="001E786D" w:rsidRPr="001E786D" w:rsidRDefault="001E786D" w:rsidP="001E786D">
            <w:pPr>
              <w:spacing w:after="225" w:line="408" w:lineRule="atLeast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sv-SE"/>
              </w:rPr>
            </w:pPr>
            <w:r w:rsidRPr="001E786D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sv-SE"/>
              </w:rPr>
              <w:t>Vitamin D μg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1E786D" w:rsidRPr="001E786D" w:rsidRDefault="001E786D" w:rsidP="001E786D">
            <w:pPr>
              <w:spacing w:after="225" w:line="408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</w:pPr>
            <w:r w:rsidRPr="001E786D"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  <w:t>4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1E786D" w:rsidRPr="001E786D" w:rsidRDefault="001E786D" w:rsidP="001E786D">
            <w:pPr>
              <w:spacing w:after="225" w:line="408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</w:pPr>
            <w:r w:rsidRPr="001E786D"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  <w:t>1,8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1E786D" w:rsidRPr="001E786D" w:rsidRDefault="001E786D" w:rsidP="001E786D">
            <w:pPr>
              <w:spacing w:after="225" w:line="408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</w:pPr>
            <w:r w:rsidRPr="001E786D"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  <w:t>5,4</w:t>
            </w:r>
          </w:p>
        </w:tc>
      </w:tr>
      <w:tr w:rsidR="001E786D" w:rsidRPr="001E786D" w:rsidTr="001E786D">
        <w:tc>
          <w:tcPr>
            <w:tcW w:w="0" w:type="auto"/>
            <w:tcMar>
              <w:top w:w="135" w:type="dxa"/>
              <w:left w:w="360" w:type="dxa"/>
              <w:bottom w:w="135" w:type="dxa"/>
              <w:right w:w="360" w:type="dxa"/>
            </w:tcMar>
            <w:vAlign w:val="center"/>
            <w:hideMark/>
          </w:tcPr>
          <w:p w:rsidR="001E786D" w:rsidRPr="001E786D" w:rsidRDefault="001E786D" w:rsidP="001E786D">
            <w:pPr>
              <w:spacing w:after="225" w:line="408" w:lineRule="atLeast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sv-SE"/>
              </w:rPr>
            </w:pPr>
            <w:r w:rsidRPr="001E786D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sv-SE"/>
              </w:rPr>
              <w:t>Vitamin E mg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1E786D" w:rsidRPr="001E786D" w:rsidRDefault="001E786D" w:rsidP="001E786D">
            <w:pPr>
              <w:spacing w:after="225" w:line="408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</w:pPr>
            <w:r w:rsidRPr="001E786D"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1E786D" w:rsidRPr="001E786D" w:rsidRDefault="001E786D" w:rsidP="001E786D">
            <w:pPr>
              <w:spacing w:after="225" w:line="408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</w:pPr>
            <w:r w:rsidRPr="001E786D"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  <w:t>3,6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1E786D" w:rsidRPr="001E786D" w:rsidRDefault="001E786D" w:rsidP="001E786D">
            <w:pPr>
              <w:spacing w:after="225" w:line="408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</w:pPr>
            <w:r w:rsidRPr="001E786D"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  <w:t>11</w:t>
            </w:r>
          </w:p>
        </w:tc>
      </w:tr>
      <w:tr w:rsidR="001E786D" w:rsidRPr="001E786D" w:rsidTr="001E786D">
        <w:tc>
          <w:tcPr>
            <w:tcW w:w="0" w:type="auto"/>
            <w:tcMar>
              <w:top w:w="135" w:type="dxa"/>
              <w:left w:w="360" w:type="dxa"/>
              <w:bottom w:w="135" w:type="dxa"/>
              <w:right w:w="360" w:type="dxa"/>
            </w:tcMar>
            <w:vAlign w:val="center"/>
            <w:hideMark/>
          </w:tcPr>
          <w:p w:rsidR="001E786D" w:rsidRPr="001E786D" w:rsidRDefault="001E786D" w:rsidP="001E786D">
            <w:pPr>
              <w:spacing w:after="225" w:line="408" w:lineRule="atLeast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sv-SE"/>
              </w:rPr>
            </w:pPr>
            <w:r w:rsidRPr="001E786D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sv-SE"/>
              </w:rPr>
              <w:t>Vitamin K μg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1E786D" w:rsidRPr="001E786D" w:rsidRDefault="001E786D" w:rsidP="001E786D">
            <w:pPr>
              <w:spacing w:after="225" w:line="408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</w:pPr>
            <w:r w:rsidRPr="001E786D"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  <w:t>52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1E786D" w:rsidRPr="001E786D" w:rsidRDefault="001E786D" w:rsidP="001E786D">
            <w:pPr>
              <w:spacing w:after="225" w:line="408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</w:pPr>
            <w:r w:rsidRPr="001E786D"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  <w:t>23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1E786D" w:rsidRPr="001E786D" w:rsidRDefault="001E786D" w:rsidP="001E786D">
            <w:pPr>
              <w:spacing w:after="225" w:line="408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</w:pPr>
            <w:r w:rsidRPr="001E786D"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  <w:t>70</w:t>
            </w:r>
          </w:p>
        </w:tc>
      </w:tr>
      <w:tr w:rsidR="001E786D" w:rsidRPr="001E786D" w:rsidTr="001E786D">
        <w:tc>
          <w:tcPr>
            <w:tcW w:w="0" w:type="auto"/>
            <w:tcMar>
              <w:top w:w="135" w:type="dxa"/>
              <w:left w:w="360" w:type="dxa"/>
              <w:bottom w:w="135" w:type="dxa"/>
              <w:right w:w="360" w:type="dxa"/>
            </w:tcMar>
            <w:vAlign w:val="center"/>
            <w:hideMark/>
          </w:tcPr>
          <w:p w:rsidR="001E786D" w:rsidRPr="001E786D" w:rsidRDefault="001E786D" w:rsidP="001E786D">
            <w:pPr>
              <w:spacing w:after="225" w:line="408" w:lineRule="atLeast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sv-SE"/>
              </w:rPr>
            </w:pPr>
            <w:r w:rsidRPr="001E786D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sv-SE"/>
              </w:rPr>
              <w:lastRenderedPageBreak/>
              <w:t>Tiamin mg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1E786D" w:rsidRPr="001E786D" w:rsidRDefault="001E786D" w:rsidP="001E786D">
            <w:pPr>
              <w:spacing w:after="225" w:line="408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</w:pPr>
            <w:r w:rsidRPr="001E786D"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  <w:t>1,3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1E786D" w:rsidRPr="001E786D" w:rsidRDefault="001E786D" w:rsidP="001E786D">
            <w:pPr>
              <w:spacing w:after="225" w:line="408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</w:pPr>
            <w:r w:rsidRPr="001E786D"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  <w:t>0,6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1E786D" w:rsidRPr="001E786D" w:rsidRDefault="001E786D" w:rsidP="001E786D">
            <w:pPr>
              <w:spacing w:after="225" w:line="408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</w:pPr>
            <w:r w:rsidRPr="001E786D"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  <w:t>1,8</w:t>
            </w:r>
          </w:p>
        </w:tc>
      </w:tr>
      <w:tr w:rsidR="001E786D" w:rsidRPr="001E786D" w:rsidTr="001E786D">
        <w:tc>
          <w:tcPr>
            <w:tcW w:w="0" w:type="auto"/>
            <w:tcMar>
              <w:top w:w="135" w:type="dxa"/>
              <w:left w:w="360" w:type="dxa"/>
              <w:bottom w:w="135" w:type="dxa"/>
              <w:right w:w="360" w:type="dxa"/>
            </w:tcMar>
            <w:vAlign w:val="center"/>
            <w:hideMark/>
          </w:tcPr>
          <w:p w:rsidR="001E786D" w:rsidRPr="001E786D" w:rsidRDefault="001E786D" w:rsidP="001E786D">
            <w:pPr>
              <w:spacing w:after="225" w:line="408" w:lineRule="atLeast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sv-SE"/>
              </w:rPr>
            </w:pPr>
            <w:r w:rsidRPr="001E786D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sv-SE"/>
              </w:rPr>
              <w:t>Riboflavin mg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1E786D" w:rsidRPr="001E786D" w:rsidRDefault="001E786D" w:rsidP="001E786D">
            <w:pPr>
              <w:spacing w:after="225" w:line="408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</w:pPr>
            <w:r w:rsidRPr="001E786D"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  <w:t>2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1E786D" w:rsidRPr="001E786D" w:rsidRDefault="001E786D" w:rsidP="001E786D">
            <w:pPr>
              <w:spacing w:after="225" w:line="408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</w:pPr>
            <w:r w:rsidRPr="001E786D"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  <w:t>0,9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1E786D" w:rsidRPr="001E786D" w:rsidRDefault="001E786D" w:rsidP="001E786D">
            <w:pPr>
              <w:spacing w:after="225" w:line="408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</w:pPr>
            <w:r w:rsidRPr="001E786D"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  <w:t>2,6</w:t>
            </w:r>
          </w:p>
        </w:tc>
      </w:tr>
      <w:tr w:rsidR="001E786D" w:rsidRPr="001E786D" w:rsidTr="001E786D">
        <w:tc>
          <w:tcPr>
            <w:tcW w:w="0" w:type="auto"/>
            <w:tcMar>
              <w:top w:w="135" w:type="dxa"/>
              <w:left w:w="360" w:type="dxa"/>
              <w:bottom w:w="135" w:type="dxa"/>
              <w:right w:w="360" w:type="dxa"/>
            </w:tcMar>
            <w:vAlign w:val="center"/>
            <w:hideMark/>
          </w:tcPr>
          <w:p w:rsidR="001E786D" w:rsidRPr="001E786D" w:rsidRDefault="001E786D" w:rsidP="001E786D">
            <w:pPr>
              <w:spacing w:after="225" w:line="408" w:lineRule="atLeast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sv-SE"/>
              </w:rPr>
            </w:pPr>
            <w:r w:rsidRPr="001E786D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sv-SE"/>
              </w:rPr>
              <w:t>Niacin mg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1E786D" w:rsidRPr="001E786D" w:rsidRDefault="001E786D" w:rsidP="001E786D">
            <w:pPr>
              <w:spacing w:after="225" w:line="408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</w:pPr>
            <w:r w:rsidRPr="001E786D"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  <w:t>13,8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1E786D" w:rsidRPr="001E786D" w:rsidRDefault="001E786D" w:rsidP="001E786D">
            <w:pPr>
              <w:spacing w:after="225" w:line="408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</w:pPr>
            <w:r w:rsidRPr="001E786D"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  <w:t>6,2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1E786D" w:rsidRPr="001E786D" w:rsidRDefault="001E786D" w:rsidP="001E786D">
            <w:pPr>
              <w:spacing w:after="225" w:line="408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</w:pPr>
            <w:r w:rsidRPr="001E786D"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  <w:t>18,6</w:t>
            </w:r>
          </w:p>
        </w:tc>
      </w:tr>
      <w:tr w:rsidR="001E786D" w:rsidRPr="001E786D" w:rsidTr="001E786D">
        <w:tc>
          <w:tcPr>
            <w:tcW w:w="0" w:type="auto"/>
            <w:tcMar>
              <w:top w:w="135" w:type="dxa"/>
              <w:left w:w="360" w:type="dxa"/>
              <w:bottom w:w="135" w:type="dxa"/>
              <w:right w:w="360" w:type="dxa"/>
            </w:tcMar>
            <w:vAlign w:val="center"/>
            <w:hideMark/>
          </w:tcPr>
          <w:p w:rsidR="001E786D" w:rsidRPr="001E786D" w:rsidRDefault="001E786D" w:rsidP="001E786D">
            <w:pPr>
              <w:spacing w:after="225" w:line="408" w:lineRule="atLeast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sv-SE"/>
              </w:rPr>
            </w:pPr>
            <w:r w:rsidRPr="001E786D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sv-SE"/>
              </w:rPr>
              <w:t>Vitamin B6 mg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1E786D" w:rsidRPr="001E786D" w:rsidRDefault="001E786D" w:rsidP="001E786D">
            <w:pPr>
              <w:spacing w:after="225" w:line="408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</w:pPr>
            <w:r w:rsidRPr="001E786D"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  <w:t>1,7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1E786D" w:rsidRPr="001E786D" w:rsidRDefault="001E786D" w:rsidP="001E786D">
            <w:pPr>
              <w:spacing w:after="225" w:line="408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</w:pPr>
            <w:r w:rsidRPr="001E786D"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  <w:t>0,8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1E786D" w:rsidRPr="001E786D" w:rsidRDefault="001E786D" w:rsidP="001E786D">
            <w:pPr>
              <w:spacing w:after="225" w:line="408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</w:pPr>
            <w:r w:rsidRPr="001E786D"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  <w:t>2,3</w:t>
            </w:r>
          </w:p>
        </w:tc>
      </w:tr>
      <w:tr w:rsidR="001E786D" w:rsidRPr="001E786D" w:rsidTr="001E786D">
        <w:tc>
          <w:tcPr>
            <w:tcW w:w="0" w:type="auto"/>
            <w:tcMar>
              <w:top w:w="135" w:type="dxa"/>
              <w:left w:w="360" w:type="dxa"/>
              <w:bottom w:w="135" w:type="dxa"/>
              <w:right w:w="360" w:type="dxa"/>
            </w:tcMar>
            <w:vAlign w:val="center"/>
            <w:hideMark/>
          </w:tcPr>
          <w:p w:rsidR="001E786D" w:rsidRPr="001E786D" w:rsidRDefault="001E786D" w:rsidP="001E786D">
            <w:pPr>
              <w:spacing w:after="225" w:line="408" w:lineRule="atLeast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sv-SE"/>
              </w:rPr>
            </w:pPr>
            <w:r w:rsidRPr="001E786D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sv-SE"/>
              </w:rPr>
              <w:t>Vitamin B12 μg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1E786D" w:rsidRPr="001E786D" w:rsidRDefault="001E786D" w:rsidP="001E786D">
            <w:pPr>
              <w:spacing w:after="225" w:line="408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</w:pPr>
            <w:r w:rsidRPr="001E786D"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  <w:t>3,3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1E786D" w:rsidRPr="001E786D" w:rsidRDefault="001E786D" w:rsidP="001E786D">
            <w:pPr>
              <w:spacing w:after="225" w:line="408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</w:pPr>
            <w:r w:rsidRPr="001E786D"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  <w:t>1,5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1E786D" w:rsidRPr="001E786D" w:rsidRDefault="001E786D" w:rsidP="001E786D">
            <w:pPr>
              <w:spacing w:after="225" w:line="408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</w:pPr>
            <w:r w:rsidRPr="001E786D"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  <w:t>4,5</w:t>
            </w:r>
          </w:p>
        </w:tc>
      </w:tr>
      <w:tr w:rsidR="001E786D" w:rsidRPr="001E786D" w:rsidTr="001E786D">
        <w:tc>
          <w:tcPr>
            <w:tcW w:w="0" w:type="auto"/>
            <w:tcMar>
              <w:top w:w="135" w:type="dxa"/>
              <w:left w:w="360" w:type="dxa"/>
              <w:bottom w:w="135" w:type="dxa"/>
              <w:right w:w="360" w:type="dxa"/>
            </w:tcMar>
            <w:vAlign w:val="center"/>
            <w:hideMark/>
          </w:tcPr>
          <w:p w:rsidR="001E786D" w:rsidRPr="001E786D" w:rsidRDefault="001E786D" w:rsidP="001E786D">
            <w:pPr>
              <w:spacing w:after="225" w:line="408" w:lineRule="atLeast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sv-SE"/>
              </w:rPr>
            </w:pPr>
            <w:r w:rsidRPr="001E786D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sv-SE"/>
              </w:rPr>
              <w:t>Folacin μg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1E786D" w:rsidRPr="001E786D" w:rsidRDefault="001E786D" w:rsidP="001E786D">
            <w:pPr>
              <w:spacing w:after="225" w:line="408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</w:pPr>
            <w:r w:rsidRPr="001E786D"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  <w:t>170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1E786D" w:rsidRPr="001E786D" w:rsidRDefault="001E786D" w:rsidP="001E786D">
            <w:pPr>
              <w:spacing w:after="225" w:line="408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</w:pPr>
            <w:r w:rsidRPr="001E786D"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  <w:t>76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1E786D" w:rsidRPr="001E786D" w:rsidRDefault="001E786D" w:rsidP="001E786D">
            <w:pPr>
              <w:spacing w:after="225" w:line="408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</w:pPr>
            <w:r w:rsidRPr="001E786D"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  <w:t>230</w:t>
            </w:r>
          </w:p>
        </w:tc>
      </w:tr>
      <w:tr w:rsidR="001E786D" w:rsidRPr="001E786D" w:rsidTr="001E786D">
        <w:tc>
          <w:tcPr>
            <w:tcW w:w="0" w:type="auto"/>
            <w:tcMar>
              <w:top w:w="135" w:type="dxa"/>
              <w:left w:w="360" w:type="dxa"/>
              <w:bottom w:w="135" w:type="dxa"/>
              <w:right w:w="360" w:type="dxa"/>
            </w:tcMar>
            <w:vAlign w:val="center"/>
            <w:hideMark/>
          </w:tcPr>
          <w:p w:rsidR="001E786D" w:rsidRPr="001E786D" w:rsidRDefault="001E786D" w:rsidP="001E786D">
            <w:pPr>
              <w:spacing w:after="225" w:line="408" w:lineRule="atLeast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sv-SE"/>
              </w:rPr>
            </w:pPr>
            <w:r w:rsidRPr="001E786D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sv-SE"/>
              </w:rPr>
              <w:t>Biotin μg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1E786D" w:rsidRPr="001E786D" w:rsidRDefault="001E786D" w:rsidP="001E786D">
            <w:pPr>
              <w:spacing w:after="225" w:line="408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</w:pPr>
            <w:r w:rsidRPr="001E786D"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  <w:t>90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1E786D" w:rsidRPr="001E786D" w:rsidRDefault="001E786D" w:rsidP="001E786D">
            <w:pPr>
              <w:spacing w:after="225" w:line="408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</w:pPr>
            <w:r w:rsidRPr="001E786D"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  <w:t>40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1E786D" w:rsidRPr="001E786D" w:rsidRDefault="001E786D" w:rsidP="001E786D">
            <w:pPr>
              <w:spacing w:after="225" w:line="408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</w:pPr>
            <w:r w:rsidRPr="001E786D"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  <w:t>120</w:t>
            </w:r>
          </w:p>
        </w:tc>
      </w:tr>
      <w:tr w:rsidR="001E786D" w:rsidRPr="001E786D" w:rsidTr="001E786D">
        <w:tc>
          <w:tcPr>
            <w:tcW w:w="0" w:type="auto"/>
            <w:tcMar>
              <w:top w:w="135" w:type="dxa"/>
              <w:left w:w="360" w:type="dxa"/>
              <w:bottom w:w="135" w:type="dxa"/>
              <w:right w:w="360" w:type="dxa"/>
            </w:tcMar>
            <w:vAlign w:val="center"/>
            <w:hideMark/>
          </w:tcPr>
          <w:p w:rsidR="001E786D" w:rsidRPr="001E786D" w:rsidRDefault="001E786D" w:rsidP="001E786D">
            <w:pPr>
              <w:spacing w:after="225" w:line="408" w:lineRule="atLeast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sv-SE"/>
              </w:rPr>
            </w:pPr>
            <w:r w:rsidRPr="001E786D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sv-SE"/>
              </w:rPr>
              <w:t>Pantotensyra mg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1E786D" w:rsidRPr="001E786D" w:rsidRDefault="001E786D" w:rsidP="001E786D">
            <w:pPr>
              <w:spacing w:after="225" w:line="408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</w:pPr>
            <w:r w:rsidRPr="001E786D"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  <w:t>3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1E786D" w:rsidRPr="001E786D" w:rsidRDefault="001E786D" w:rsidP="001E786D">
            <w:pPr>
              <w:spacing w:after="225" w:line="408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</w:pPr>
            <w:r w:rsidRPr="001E786D"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  <w:t>1,3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1E786D" w:rsidRPr="001E786D" w:rsidRDefault="001E786D" w:rsidP="001E786D">
            <w:pPr>
              <w:spacing w:after="225" w:line="408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</w:pPr>
            <w:r w:rsidRPr="001E786D"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  <w:t>4</w:t>
            </w:r>
          </w:p>
        </w:tc>
      </w:tr>
      <w:tr w:rsidR="001E786D" w:rsidRPr="001E786D" w:rsidTr="001E786D">
        <w:tc>
          <w:tcPr>
            <w:tcW w:w="0" w:type="auto"/>
            <w:tcMar>
              <w:top w:w="135" w:type="dxa"/>
              <w:left w:w="360" w:type="dxa"/>
              <w:bottom w:w="135" w:type="dxa"/>
              <w:right w:w="360" w:type="dxa"/>
            </w:tcMar>
            <w:vAlign w:val="center"/>
            <w:hideMark/>
          </w:tcPr>
          <w:p w:rsidR="001E786D" w:rsidRPr="001E786D" w:rsidRDefault="001E786D" w:rsidP="001E786D">
            <w:pPr>
              <w:spacing w:after="225" w:line="408" w:lineRule="atLeast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sv-SE"/>
              </w:rPr>
            </w:pPr>
            <w:r w:rsidRPr="001E786D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sv-SE"/>
              </w:rPr>
              <w:t>Vitamin C mg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1E786D" w:rsidRPr="001E786D" w:rsidRDefault="001E786D" w:rsidP="001E786D">
            <w:pPr>
              <w:spacing w:after="225" w:line="408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</w:pPr>
            <w:r w:rsidRPr="001E786D"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  <w:t>50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1E786D" w:rsidRPr="001E786D" w:rsidRDefault="001E786D" w:rsidP="001E786D">
            <w:pPr>
              <w:spacing w:after="225" w:line="408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</w:pPr>
            <w:r w:rsidRPr="001E786D"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  <w:t>23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1E786D" w:rsidRPr="001E786D" w:rsidRDefault="001E786D" w:rsidP="001E786D">
            <w:pPr>
              <w:spacing w:after="225" w:line="408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</w:pPr>
            <w:r w:rsidRPr="001E786D"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  <w:t>68</w:t>
            </w:r>
          </w:p>
        </w:tc>
      </w:tr>
      <w:tr w:rsidR="001E786D" w:rsidRPr="001E786D" w:rsidTr="001E786D">
        <w:tc>
          <w:tcPr>
            <w:tcW w:w="0" w:type="auto"/>
            <w:tcMar>
              <w:top w:w="135" w:type="dxa"/>
              <w:left w:w="360" w:type="dxa"/>
              <w:bottom w:w="135" w:type="dxa"/>
              <w:right w:w="360" w:type="dxa"/>
            </w:tcMar>
            <w:vAlign w:val="center"/>
            <w:hideMark/>
          </w:tcPr>
          <w:p w:rsidR="001E786D" w:rsidRPr="001E786D" w:rsidRDefault="001E786D" w:rsidP="001E786D">
            <w:pPr>
              <w:spacing w:after="225" w:line="408" w:lineRule="atLeast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sv-SE"/>
              </w:rPr>
            </w:pPr>
            <w:r w:rsidRPr="001E786D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sv-SE"/>
              </w:rPr>
              <w:t>Natrium (Na) g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1E786D" w:rsidRPr="001E786D" w:rsidRDefault="001E786D" w:rsidP="001E786D">
            <w:pPr>
              <w:spacing w:after="225" w:line="408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</w:pPr>
            <w:r w:rsidRPr="001E786D"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  <w:t>1,5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1E786D" w:rsidRPr="001E786D" w:rsidRDefault="001E786D" w:rsidP="001E786D">
            <w:pPr>
              <w:spacing w:after="225" w:line="408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</w:pPr>
            <w:r w:rsidRPr="001E786D"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  <w:t>0,7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1E786D" w:rsidRPr="001E786D" w:rsidRDefault="001E786D" w:rsidP="001E786D">
            <w:pPr>
              <w:spacing w:after="225" w:line="408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</w:pPr>
            <w:r w:rsidRPr="001E786D"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  <w:t>2</w:t>
            </w:r>
          </w:p>
        </w:tc>
      </w:tr>
      <w:tr w:rsidR="001E786D" w:rsidRPr="001E786D" w:rsidTr="001E786D">
        <w:tc>
          <w:tcPr>
            <w:tcW w:w="0" w:type="auto"/>
            <w:tcMar>
              <w:top w:w="135" w:type="dxa"/>
              <w:left w:w="360" w:type="dxa"/>
              <w:bottom w:w="135" w:type="dxa"/>
              <w:right w:w="360" w:type="dxa"/>
            </w:tcMar>
            <w:vAlign w:val="center"/>
            <w:hideMark/>
          </w:tcPr>
          <w:p w:rsidR="001E786D" w:rsidRPr="001E786D" w:rsidRDefault="001E786D" w:rsidP="001E786D">
            <w:pPr>
              <w:spacing w:after="225" w:line="408" w:lineRule="atLeast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sv-SE"/>
              </w:rPr>
            </w:pPr>
            <w:r w:rsidRPr="001E786D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sv-SE"/>
              </w:rPr>
              <w:t>Kalium (K) g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1E786D" w:rsidRPr="001E786D" w:rsidRDefault="001E786D" w:rsidP="001E786D">
            <w:pPr>
              <w:spacing w:after="225" w:line="408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</w:pPr>
            <w:r w:rsidRPr="001E786D"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  <w:t>1,6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1E786D" w:rsidRPr="001E786D" w:rsidRDefault="001E786D" w:rsidP="001E786D">
            <w:pPr>
              <w:spacing w:after="225" w:line="408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</w:pPr>
            <w:r w:rsidRPr="001E786D"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  <w:t>0,7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1E786D" w:rsidRPr="001E786D" w:rsidRDefault="001E786D" w:rsidP="001E786D">
            <w:pPr>
              <w:spacing w:after="225" w:line="408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</w:pPr>
            <w:r w:rsidRPr="001E786D"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  <w:t>2,2</w:t>
            </w:r>
          </w:p>
        </w:tc>
      </w:tr>
      <w:tr w:rsidR="001E786D" w:rsidRPr="001E786D" w:rsidTr="001E786D">
        <w:tc>
          <w:tcPr>
            <w:tcW w:w="0" w:type="auto"/>
            <w:tcMar>
              <w:top w:w="135" w:type="dxa"/>
              <w:left w:w="360" w:type="dxa"/>
              <w:bottom w:w="135" w:type="dxa"/>
              <w:right w:w="360" w:type="dxa"/>
            </w:tcMar>
            <w:vAlign w:val="center"/>
            <w:hideMark/>
          </w:tcPr>
          <w:p w:rsidR="001E786D" w:rsidRPr="001E786D" w:rsidRDefault="001E786D" w:rsidP="001E786D">
            <w:pPr>
              <w:spacing w:after="225" w:line="408" w:lineRule="atLeast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sv-SE"/>
              </w:rPr>
            </w:pPr>
            <w:r w:rsidRPr="001E786D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sv-SE"/>
              </w:rPr>
              <w:t>Kalcium (Ca) g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1E786D" w:rsidRPr="001E786D" w:rsidRDefault="001E786D" w:rsidP="001E786D">
            <w:pPr>
              <w:spacing w:after="225" w:line="408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</w:pPr>
            <w:r w:rsidRPr="001E786D"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  <w:t>0,9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1E786D" w:rsidRPr="001E786D" w:rsidRDefault="001E786D" w:rsidP="001E786D">
            <w:pPr>
              <w:spacing w:after="225" w:line="408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</w:pPr>
            <w:r w:rsidRPr="001E786D"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  <w:t>0,4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1E786D" w:rsidRPr="001E786D" w:rsidRDefault="001E786D" w:rsidP="001E786D">
            <w:pPr>
              <w:spacing w:after="225" w:line="408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</w:pPr>
            <w:r w:rsidRPr="001E786D"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  <w:t>1,2</w:t>
            </w:r>
          </w:p>
        </w:tc>
      </w:tr>
      <w:tr w:rsidR="001E786D" w:rsidRPr="001E786D" w:rsidTr="001E786D">
        <w:tc>
          <w:tcPr>
            <w:tcW w:w="0" w:type="auto"/>
            <w:tcMar>
              <w:top w:w="135" w:type="dxa"/>
              <w:left w:w="360" w:type="dxa"/>
              <w:bottom w:w="135" w:type="dxa"/>
              <w:right w:w="360" w:type="dxa"/>
            </w:tcMar>
            <w:vAlign w:val="center"/>
            <w:hideMark/>
          </w:tcPr>
          <w:p w:rsidR="001E786D" w:rsidRPr="001E786D" w:rsidRDefault="001E786D" w:rsidP="001E786D">
            <w:pPr>
              <w:spacing w:after="225" w:line="408" w:lineRule="atLeast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sv-SE"/>
              </w:rPr>
            </w:pPr>
            <w:r w:rsidRPr="001E786D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sv-SE"/>
              </w:rPr>
              <w:t>Klorid (Cl) g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1E786D" w:rsidRPr="001E786D" w:rsidRDefault="001E786D" w:rsidP="001E786D">
            <w:pPr>
              <w:spacing w:after="225" w:line="408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</w:pPr>
            <w:r w:rsidRPr="001E786D"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  <w:t>1,4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1E786D" w:rsidRPr="001E786D" w:rsidRDefault="001E786D" w:rsidP="001E786D">
            <w:pPr>
              <w:spacing w:after="225" w:line="408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</w:pPr>
            <w:r w:rsidRPr="001E786D"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  <w:t>0,6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1E786D" w:rsidRPr="001E786D" w:rsidRDefault="001E786D" w:rsidP="001E786D">
            <w:pPr>
              <w:spacing w:after="225" w:line="408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</w:pPr>
            <w:r w:rsidRPr="001E786D"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  <w:t>1,9</w:t>
            </w:r>
          </w:p>
        </w:tc>
      </w:tr>
      <w:tr w:rsidR="001E786D" w:rsidRPr="001E786D" w:rsidTr="001E786D">
        <w:tc>
          <w:tcPr>
            <w:tcW w:w="0" w:type="auto"/>
            <w:tcMar>
              <w:top w:w="135" w:type="dxa"/>
              <w:left w:w="360" w:type="dxa"/>
              <w:bottom w:w="135" w:type="dxa"/>
              <w:right w:w="360" w:type="dxa"/>
            </w:tcMar>
            <w:vAlign w:val="center"/>
            <w:hideMark/>
          </w:tcPr>
          <w:p w:rsidR="001E786D" w:rsidRPr="001E786D" w:rsidRDefault="001E786D" w:rsidP="001E786D">
            <w:pPr>
              <w:spacing w:after="225" w:line="408" w:lineRule="atLeast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sv-SE"/>
              </w:rPr>
            </w:pPr>
            <w:r w:rsidRPr="001E786D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sv-SE"/>
              </w:rPr>
              <w:t>Fosfor (P) mg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1E786D" w:rsidRPr="001E786D" w:rsidRDefault="001E786D" w:rsidP="001E786D">
            <w:pPr>
              <w:spacing w:after="225" w:line="408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</w:pPr>
            <w:r w:rsidRPr="001E786D"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  <w:t>820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1E786D" w:rsidRPr="001E786D" w:rsidRDefault="001E786D" w:rsidP="001E786D">
            <w:pPr>
              <w:spacing w:after="225" w:line="408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</w:pPr>
            <w:r w:rsidRPr="001E786D"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  <w:t>370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1E786D" w:rsidRPr="001E786D" w:rsidRDefault="001E786D" w:rsidP="001E786D">
            <w:pPr>
              <w:spacing w:after="225" w:line="408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</w:pPr>
            <w:r w:rsidRPr="001E786D"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  <w:t>1110</w:t>
            </w:r>
          </w:p>
        </w:tc>
      </w:tr>
      <w:tr w:rsidR="001E786D" w:rsidRPr="001E786D" w:rsidTr="001E786D">
        <w:tc>
          <w:tcPr>
            <w:tcW w:w="0" w:type="auto"/>
            <w:tcMar>
              <w:top w:w="135" w:type="dxa"/>
              <w:left w:w="360" w:type="dxa"/>
              <w:bottom w:w="135" w:type="dxa"/>
              <w:right w:w="360" w:type="dxa"/>
            </w:tcMar>
            <w:vAlign w:val="center"/>
            <w:hideMark/>
          </w:tcPr>
          <w:p w:rsidR="001E786D" w:rsidRPr="001E786D" w:rsidRDefault="001E786D" w:rsidP="001E786D">
            <w:pPr>
              <w:spacing w:after="225" w:line="408" w:lineRule="atLeast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sv-SE"/>
              </w:rPr>
            </w:pPr>
            <w:r w:rsidRPr="001E786D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sv-SE"/>
              </w:rPr>
              <w:lastRenderedPageBreak/>
              <w:t>Magnesium (Mg) mg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1E786D" w:rsidRPr="001E786D" w:rsidRDefault="001E786D" w:rsidP="001E786D">
            <w:pPr>
              <w:spacing w:after="225" w:line="408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</w:pPr>
            <w:r w:rsidRPr="001E786D"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  <w:t>310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1E786D" w:rsidRPr="001E786D" w:rsidRDefault="001E786D" w:rsidP="001E786D">
            <w:pPr>
              <w:spacing w:after="225" w:line="408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</w:pPr>
            <w:r w:rsidRPr="001E786D"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  <w:t>140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1E786D" w:rsidRPr="001E786D" w:rsidRDefault="001E786D" w:rsidP="001E786D">
            <w:pPr>
              <w:spacing w:after="225" w:line="408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</w:pPr>
            <w:r w:rsidRPr="001E786D"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  <w:t>420</w:t>
            </w:r>
          </w:p>
        </w:tc>
      </w:tr>
      <w:tr w:rsidR="001E786D" w:rsidRPr="001E786D" w:rsidTr="001E786D">
        <w:tc>
          <w:tcPr>
            <w:tcW w:w="0" w:type="auto"/>
            <w:tcMar>
              <w:top w:w="135" w:type="dxa"/>
              <w:left w:w="360" w:type="dxa"/>
              <w:bottom w:w="135" w:type="dxa"/>
              <w:right w:w="360" w:type="dxa"/>
            </w:tcMar>
            <w:vAlign w:val="center"/>
            <w:hideMark/>
          </w:tcPr>
          <w:p w:rsidR="001E786D" w:rsidRPr="001E786D" w:rsidRDefault="001E786D" w:rsidP="001E786D">
            <w:pPr>
              <w:spacing w:after="225" w:line="408" w:lineRule="atLeast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sv-SE"/>
              </w:rPr>
            </w:pPr>
            <w:r w:rsidRPr="001E786D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sv-SE"/>
              </w:rPr>
              <w:t>Järn (Fe) mg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1E786D" w:rsidRPr="001E786D" w:rsidRDefault="001E786D" w:rsidP="001E786D">
            <w:pPr>
              <w:spacing w:after="225" w:line="408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</w:pPr>
            <w:r w:rsidRPr="001E786D"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  <w:t>12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1E786D" w:rsidRPr="001E786D" w:rsidRDefault="001E786D" w:rsidP="001E786D">
            <w:pPr>
              <w:spacing w:after="225" w:line="408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</w:pPr>
            <w:r w:rsidRPr="001E786D"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  <w:t>5,5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1E786D" w:rsidRPr="001E786D" w:rsidRDefault="001E786D" w:rsidP="001E786D">
            <w:pPr>
              <w:spacing w:after="225" w:line="408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</w:pPr>
            <w:r w:rsidRPr="001E786D"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  <w:t>16</w:t>
            </w:r>
          </w:p>
        </w:tc>
      </w:tr>
      <w:tr w:rsidR="001E786D" w:rsidRPr="001E786D" w:rsidTr="001E786D">
        <w:tc>
          <w:tcPr>
            <w:tcW w:w="0" w:type="auto"/>
            <w:tcMar>
              <w:top w:w="135" w:type="dxa"/>
              <w:left w:w="360" w:type="dxa"/>
              <w:bottom w:w="135" w:type="dxa"/>
              <w:right w:w="360" w:type="dxa"/>
            </w:tcMar>
            <w:vAlign w:val="center"/>
            <w:hideMark/>
          </w:tcPr>
          <w:p w:rsidR="001E786D" w:rsidRPr="001E786D" w:rsidRDefault="001E786D" w:rsidP="001E786D">
            <w:pPr>
              <w:spacing w:after="225" w:line="408" w:lineRule="atLeast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sv-SE"/>
              </w:rPr>
            </w:pPr>
            <w:r w:rsidRPr="001E786D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sv-SE"/>
              </w:rPr>
              <w:t>Zink (Zn) mg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1E786D" w:rsidRPr="001E786D" w:rsidRDefault="001E786D" w:rsidP="001E786D">
            <w:pPr>
              <w:spacing w:after="225" w:line="408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</w:pPr>
            <w:r w:rsidRPr="001E786D"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  <w:t>11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1E786D" w:rsidRPr="001E786D" w:rsidRDefault="001E786D" w:rsidP="001E786D">
            <w:pPr>
              <w:spacing w:after="225" w:line="408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</w:pPr>
            <w:r w:rsidRPr="001E786D"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  <w:t>4,8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1E786D" w:rsidRPr="001E786D" w:rsidRDefault="001E786D" w:rsidP="001E786D">
            <w:pPr>
              <w:spacing w:after="225" w:line="408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</w:pPr>
            <w:r w:rsidRPr="001E786D"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  <w:t>15</w:t>
            </w:r>
          </w:p>
        </w:tc>
      </w:tr>
      <w:tr w:rsidR="001E786D" w:rsidRPr="001E786D" w:rsidTr="001E786D">
        <w:tc>
          <w:tcPr>
            <w:tcW w:w="0" w:type="auto"/>
            <w:tcMar>
              <w:top w:w="135" w:type="dxa"/>
              <w:left w:w="360" w:type="dxa"/>
              <w:bottom w:w="135" w:type="dxa"/>
              <w:right w:w="360" w:type="dxa"/>
            </w:tcMar>
            <w:vAlign w:val="center"/>
            <w:hideMark/>
          </w:tcPr>
          <w:p w:rsidR="001E786D" w:rsidRPr="001E786D" w:rsidRDefault="001E786D" w:rsidP="001E786D">
            <w:pPr>
              <w:spacing w:after="225" w:line="408" w:lineRule="atLeast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sv-SE"/>
              </w:rPr>
            </w:pPr>
            <w:r w:rsidRPr="001E786D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sv-SE"/>
              </w:rPr>
              <w:t>Koppar (Cu) mg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1E786D" w:rsidRPr="001E786D" w:rsidRDefault="001E786D" w:rsidP="001E786D">
            <w:pPr>
              <w:spacing w:after="225" w:line="408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</w:pPr>
            <w:r w:rsidRPr="001E786D"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  <w:t>1,4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1E786D" w:rsidRPr="001E786D" w:rsidRDefault="001E786D" w:rsidP="001E786D">
            <w:pPr>
              <w:spacing w:after="225" w:line="408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</w:pPr>
            <w:r w:rsidRPr="001E786D"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  <w:t>0,7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1E786D" w:rsidRPr="001E786D" w:rsidRDefault="001E786D" w:rsidP="001E786D">
            <w:pPr>
              <w:spacing w:after="225" w:line="408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</w:pPr>
            <w:r w:rsidRPr="001E786D"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  <w:t>2</w:t>
            </w:r>
          </w:p>
        </w:tc>
      </w:tr>
      <w:tr w:rsidR="001E786D" w:rsidRPr="001E786D" w:rsidTr="001E786D">
        <w:tc>
          <w:tcPr>
            <w:tcW w:w="0" w:type="auto"/>
            <w:tcMar>
              <w:top w:w="135" w:type="dxa"/>
              <w:left w:w="360" w:type="dxa"/>
              <w:bottom w:w="135" w:type="dxa"/>
              <w:right w:w="360" w:type="dxa"/>
            </w:tcMar>
            <w:vAlign w:val="center"/>
            <w:hideMark/>
          </w:tcPr>
          <w:p w:rsidR="001E786D" w:rsidRPr="001E786D" w:rsidRDefault="001E786D" w:rsidP="001E786D">
            <w:pPr>
              <w:spacing w:after="225" w:line="408" w:lineRule="atLeast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sv-SE"/>
              </w:rPr>
            </w:pPr>
            <w:r w:rsidRPr="001E786D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sv-SE"/>
              </w:rPr>
              <w:t>Jod (I) μg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1E786D" w:rsidRPr="001E786D" w:rsidRDefault="001E786D" w:rsidP="001E786D">
            <w:pPr>
              <w:spacing w:after="225" w:line="408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</w:pPr>
            <w:r w:rsidRPr="001E786D"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  <w:t>120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1E786D" w:rsidRPr="001E786D" w:rsidRDefault="001E786D" w:rsidP="001E786D">
            <w:pPr>
              <w:spacing w:after="225" w:line="408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</w:pPr>
            <w:r w:rsidRPr="001E786D"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  <w:t>55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1E786D" w:rsidRPr="001E786D" w:rsidRDefault="001E786D" w:rsidP="001E786D">
            <w:pPr>
              <w:spacing w:after="225" w:line="408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</w:pPr>
            <w:r w:rsidRPr="001E786D"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  <w:t>170</w:t>
            </w:r>
          </w:p>
        </w:tc>
      </w:tr>
      <w:tr w:rsidR="001E786D" w:rsidRPr="001E786D" w:rsidTr="001E786D">
        <w:tc>
          <w:tcPr>
            <w:tcW w:w="0" w:type="auto"/>
            <w:tcMar>
              <w:top w:w="135" w:type="dxa"/>
              <w:left w:w="360" w:type="dxa"/>
              <w:bottom w:w="135" w:type="dxa"/>
              <w:right w:w="360" w:type="dxa"/>
            </w:tcMar>
            <w:vAlign w:val="center"/>
            <w:hideMark/>
          </w:tcPr>
          <w:p w:rsidR="001E786D" w:rsidRPr="001E786D" w:rsidRDefault="001E786D" w:rsidP="001E786D">
            <w:pPr>
              <w:spacing w:after="225" w:line="408" w:lineRule="atLeast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sv-SE"/>
              </w:rPr>
            </w:pPr>
            <w:r w:rsidRPr="001E786D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sv-SE"/>
              </w:rPr>
              <w:t>Mangan (Mn) mg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1E786D" w:rsidRPr="001E786D" w:rsidRDefault="001E786D" w:rsidP="001E786D">
            <w:pPr>
              <w:spacing w:after="225" w:line="408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</w:pPr>
            <w:r w:rsidRPr="001E786D"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  <w:t>1,8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1E786D" w:rsidRPr="001E786D" w:rsidRDefault="001E786D" w:rsidP="001E786D">
            <w:pPr>
              <w:spacing w:after="225" w:line="408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</w:pPr>
            <w:r w:rsidRPr="001E786D"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  <w:t>0,8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1E786D" w:rsidRPr="001E786D" w:rsidRDefault="001E786D" w:rsidP="001E786D">
            <w:pPr>
              <w:spacing w:after="225" w:line="408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</w:pPr>
            <w:r w:rsidRPr="001E786D"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  <w:t>2,5</w:t>
            </w:r>
          </w:p>
        </w:tc>
      </w:tr>
      <w:tr w:rsidR="001E786D" w:rsidRPr="001E786D" w:rsidTr="001E786D">
        <w:tc>
          <w:tcPr>
            <w:tcW w:w="0" w:type="auto"/>
            <w:tcMar>
              <w:top w:w="135" w:type="dxa"/>
              <w:left w:w="360" w:type="dxa"/>
              <w:bottom w:w="135" w:type="dxa"/>
              <w:right w:w="360" w:type="dxa"/>
            </w:tcMar>
            <w:vAlign w:val="center"/>
            <w:hideMark/>
          </w:tcPr>
          <w:p w:rsidR="001E786D" w:rsidRPr="001E786D" w:rsidRDefault="001E786D" w:rsidP="001E786D">
            <w:pPr>
              <w:spacing w:after="225" w:line="408" w:lineRule="atLeast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sv-SE"/>
              </w:rPr>
            </w:pPr>
            <w:r w:rsidRPr="001E786D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sv-SE"/>
              </w:rPr>
              <w:t>Krom (Cr) μg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1E786D" w:rsidRPr="001E786D" w:rsidRDefault="001E786D" w:rsidP="001E786D">
            <w:pPr>
              <w:spacing w:after="225" w:line="408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</w:pPr>
            <w:r w:rsidRPr="001E786D"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  <w:t>37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1E786D" w:rsidRPr="001E786D" w:rsidRDefault="001E786D" w:rsidP="001E786D">
            <w:pPr>
              <w:spacing w:after="225" w:line="408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</w:pPr>
            <w:r w:rsidRPr="001E786D"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  <w:t>17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1E786D" w:rsidRPr="001E786D" w:rsidRDefault="001E786D" w:rsidP="001E786D">
            <w:pPr>
              <w:spacing w:after="225" w:line="408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</w:pPr>
            <w:r w:rsidRPr="001E786D"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  <w:t>50</w:t>
            </w:r>
          </w:p>
        </w:tc>
      </w:tr>
      <w:tr w:rsidR="001E786D" w:rsidRPr="001E786D" w:rsidTr="001E786D">
        <w:tc>
          <w:tcPr>
            <w:tcW w:w="0" w:type="auto"/>
            <w:tcMar>
              <w:top w:w="135" w:type="dxa"/>
              <w:left w:w="360" w:type="dxa"/>
              <w:bottom w:w="135" w:type="dxa"/>
              <w:right w:w="360" w:type="dxa"/>
            </w:tcMar>
            <w:vAlign w:val="center"/>
            <w:hideMark/>
          </w:tcPr>
          <w:p w:rsidR="001E786D" w:rsidRPr="001E786D" w:rsidRDefault="001E786D" w:rsidP="001E786D">
            <w:pPr>
              <w:spacing w:after="225" w:line="408" w:lineRule="atLeast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sv-SE"/>
              </w:rPr>
            </w:pPr>
            <w:r w:rsidRPr="001E786D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sv-SE"/>
              </w:rPr>
              <w:t>Selen (Se) μg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1E786D" w:rsidRPr="001E786D" w:rsidRDefault="001E786D" w:rsidP="001E786D">
            <w:pPr>
              <w:spacing w:after="225" w:line="408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</w:pPr>
            <w:r w:rsidRPr="001E786D"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  <w:t>41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1E786D" w:rsidRPr="001E786D" w:rsidRDefault="001E786D" w:rsidP="001E786D">
            <w:pPr>
              <w:spacing w:after="225" w:line="408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</w:pPr>
            <w:r w:rsidRPr="001E786D"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  <w:t>18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1E786D" w:rsidRPr="001E786D" w:rsidRDefault="001E786D" w:rsidP="001E786D">
            <w:pPr>
              <w:spacing w:after="225" w:line="408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</w:pPr>
            <w:r w:rsidRPr="001E786D"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  <w:t>55</w:t>
            </w:r>
          </w:p>
        </w:tc>
      </w:tr>
      <w:tr w:rsidR="001E786D" w:rsidRPr="001E786D" w:rsidTr="001E786D">
        <w:tc>
          <w:tcPr>
            <w:tcW w:w="0" w:type="auto"/>
            <w:tcMar>
              <w:top w:w="135" w:type="dxa"/>
              <w:left w:w="360" w:type="dxa"/>
              <w:bottom w:w="135" w:type="dxa"/>
              <w:right w:w="360" w:type="dxa"/>
            </w:tcMar>
            <w:vAlign w:val="center"/>
            <w:hideMark/>
          </w:tcPr>
          <w:p w:rsidR="001E786D" w:rsidRPr="001E786D" w:rsidRDefault="001E786D" w:rsidP="001E786D">
            <w:pPr>
              <w:spacing w:after="225" w:line="408" w:lineRule="atLeast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sv-SE"/>
              </w:rPr>
            </w:pPr>
            <w:r w:rsidRPr="001E786D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sv-SE"/>
              </w:rPr>
              <w:t>Molybden (Mo) μg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1E786D" w:rsidRPr="001E786D" w:rsidRDefault="001E786D" w:rsidP="001E786D">
            <w:pPr>
              <w:spacing w:after="225" w:line="408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</w:pPr>
            <w:r w:rsidRPr="001E786D"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  <w:t>110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1E786D" w:rsidRPr="001E786D" w:rsidRDefault="001E786D" w:rsidP="001E786D">
            <w:pPr>
              <w:spacing w:after="225" w:line="408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</w:pPr>
            <w:r w:rsidRPr="001E786D"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  <w:t>49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1E786D" w:rsidRPr="001E786D" w:rsidRDefault="001E786D" w:rsidP="001E786D">
            <w:pPr>
              <w:spacing w:after="225" w:line="408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</w:pPr>
            <w:r w:rsidRPr="001E786D">
              <w:rPr>
                <w:rFonts w:ascii="Arial" w:eastAsia="Times New Roman" w:hAnsi="Arial" w:cs="Arial"/>
                <w:color w:val="666666"/>
                <w:sz w:val="21"/>
                <w:szCs w:val="21"/>
                <w:lang w:eastAsia="sv-SE"/>
              </w:rPr>
              <w:t>150</w:t>
            </w:r>
          </w:p>
        </w:tc>
      </w:tr>
    </w:tbl>
    <w:p w:rsidR="0062721B" w:rsidRPr="001E786D" w:rsidRDefault="0062721B" w:rsidP="001E786D">
      <w:bookmarkStart w:id="0" w:name="_GoBack"/>
      <w:bookmarkEnd w:id="0"/>
    </w:p>
    <w:sectPr w:rsidR="0062721B" w:rsidRPr="001E78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86D"/>
    <w:rsid w:val="001E786D"/>
    <w:rsid w:val="0062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1C738D-2227-4159-A5C1-DBBBF892A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2">
    <w:name w:val="heading 2"/>
    <w:basedOn w:val="Normal"/>
    <w:link w:val="Rubrik2Char"/>
    <w:uiPriority w:val="9"/>
    <w:qFormat/>
    <w:rsid w:val="001E786D"/>
    <w:pPr>
      <w:spacing w:before="100" w:beforeAutospacing="1" w:after="100" w:afterAutospacing="1" w:line="240" w:lineRule="atLeast"/>
      <w:outlineLvl w:val="1"/>
    </w:pPr>
    <w:rPr>
      <w:rFonts w:ascii="Times New Roman" w:eastAsia="Times New Roman" w:hAnsi="Times New Roman" w:cs="Times New Roman"/>
      <w:color w:val="333333"/>
      <w:sz w:val="39"/>
      <w:szCs w:val="39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1E786D"/>
    <w:rPr>
      <w:rFonts w:ascii="Times New Roman" w:eastAsia="Times New Roman" w:hAnsi="Times New Roman" w:cs="Times New Roman"/>
      <w:color w:val="333333"/>
      <w:sz w:val="39"/>
      <w:szCs w:val="39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09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19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5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42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25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505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354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634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049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4856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2580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822</Characters>
  <Application>Microsoft Office Word</Application>
  <DocSecurity>0</DocSecurity>
  <Lines>6</Lines>
  <Paragraphs>1</Paragraphs>
  <ScaleCrop>false</ScaleCrop>
  <Company>Pihlström Handelshus AB</Company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Ägaren</dc:creator>
  <cp:keywords/>
  <dc:description/>
  <cp:lastModifiedBy>Ägaren</cp:lastModifiedBy>
  <cp:revision>2</cp:revision>
  <dcterms:created xsi:type="dcterms:W3CDTF">2016-11-21T13:11:00Z</dcterms:created>
  <dcterms:modified xsi:type="dcterms:W3CDTF">2016-11-21T13:11:00Z</dcterms:modified>
</cp:coreProperties>
</file>